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A52" w:rsidRDefault="003E2F0B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耳温仪</w:t>
      </w:r>
      <w:r>
        <w:rPr>
          <w:rFonts w:asciiTheme="minorEastAsia" w:hAnsiTheme="minorEastAsia" w:hint="eastAsia"/>
          <w:sz w:val="32"/>
          <w:szCs w:val="32"/>
        </w:rPr>
        <w:t>招标参数</w:t>
      </w:r>
    </w:p>
    <w:p w:rsidR="00121A52" w:rsidRDefault="00121A52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121A52" w:rsidRDefault="003E2F0B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121A52" w:rsidRDefault="003E2F0B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用于测量人体温度</w:t>
      </w:r>
    </w:p>
    <w:p w:rsidR="00121A52" w:rsidRDefault="003E2F0B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121A52" w:rsidRDefault="003E2F0B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121A52" w:rsidRDefault="003E2F0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测量时间</w:t>
      </w:r>
      <w:r>
        <w:rPr>
          <w:rFonts w:asciiTheme="minorEastAsia" w:hAnsiTheme="minorEastAsia" w:cstheme="minorEastAsia"/>
          <w:sz w:val="24"/>
          <w:lang w:eastAsia="zh-Hans"/>
        </w:rPr>
        <w:t>2-3</w:t>
      </w:r>
      <w:r>
        <w:rPr>
          <w:rFonts w:asciiTheme="minorEastAsia" w:hAnsiTheme="minorEastAsia" w:cstheme="minorEastAsia" w:hint="eastAsia"/>
          <w:sz w:val="24"/>
          <w:lang w:eastAsia="zh-Hans"/>
        </w:rPr>
        <w:t>秒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121A52" w:rsidRDefault="003E2F0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可</w:t>
      </w:r>
      <w:r>
        <w:rPr>
          <w:rFonts w:asciiTheme="minorEastAsia" w:hAnsiTheme="minorEastAsia" w:cstheme="minorEastAsia" w:hint="eastAsia"/>
          <w:sz w:val="24"/>
        </w:rPr>
        <w:t>根据探头位置放置深浅进行温度补偿计算</w:t>
      </w:r>
      <w:r>
        <w:rPr>
          <w:rFonts w:asciiTheme="minorEastAsia" w:hAnsiTheme="minorEastAsia" w:cstheme="minorEastAsia"/>
          <w:sz w:val="24"/>
        </w:rPr>
        <w:t>；</w:t>
      </w:r>
    </w:p>
    <w:p w:rsidR="00121A52" w:rsidRDefault="003E2F0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</w:rPr>
        <w:t>3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温度显示范围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 xml:space="preserve">20 °C - 42.2 °C </w:t>
      </w:r>
    </w:p>
    <w:p w:rsidR="00121A52" w:rsidRDefault="003E2F0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</w:rPr>
        <w:t>4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显示分辨率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 xml:space="preserve">0.1 °C </w:t>
      </w:r>
      <w:r>
        <w:rPr>
          <w:rFonts w:asciiTheme="minorEastAsia" w:hAnsiTheme="minorEastAsia" w:cstheme="minorEastAsia"/>
          <w:sz w:val="24"/>
        </w:rPr>
        <w:t>；</w:t>
      </w:r>
    </w:p>
    <w:p w:rsidR="00121A52" w:rsidRDefault="003E2F0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</w:rPr>
        <w:t>5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试验准确性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 xml:space="preserve">±0.2 °C </w:t>
      </w:r>
      <w:r>
        <w:rPr>
          <w:rFonts w:asciiTheme="minorEastAsia" w:hAnsiTheme="minorEastAsia" w:cstheme="minorEastAsia" w:hint="eastAsia"/>
          <w:sz w:val="24"/>
        </w:rPr>
        <w:t>（</w:t>
      </w:r>
      <w:r>
        <w:rPr>
          <w:rFonts w:asciiTheme="minorEastAsia" w:hAnsiTheme="minorEastAsia" w:cstheme="minorEastAsia"/>
          <w:sz w:val="24"/>
        </w:rPr>
        <w:t>35.0 °C to 42.0 °C</w:t>
      </w:r>
      <w:r>
        <w:rPr>
          <w:rFonts w:asciiTheme="minorEastAsia" w:hAnsiTheme="minorEastAsia" w:cstheme="minorEastAsia" w:hint="eastAsia"/>
          <w:sz w:val="24"/>
        </w:rPr>
        <w:t>区间内）</w:t>
      </w:r>
      <w:r>
        <w:rPr>
          <w:rFonts w:asciiTheme="minorEastAsia" w:hAnsiTheme="minorEastAsia" w:cstheme="minorEastAsia"/>
          <w:sz w:val="24"/>
        </w:rPr>
        <w:t>；</w:t>
      </w:r>
    </w:p>
    <w:p w:rsidR="00121A52" w:rsidRDefault="003E2F0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</w:rPr>
        <w:t>6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工作温度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/>
          <w:sz w:val="24"/>
        </w:rPr>
        <w:t xml:space="preserve">10.0 °C - 40.0 °C </w:t>
      </w:r>
      <w:r>
        <w:rPr>
          <w:rFonts w:asciiTheme="minorEastAsia" w:hAnsiTheme="minorEastAsia" w:cstheme="minorEastAsia"/>
          <w:sz w:val="24"/>
        </w:rPr>
        <w:t>；</w:t>
      </w:r>
    </w:p>
    <w:p w:rsidR="00121A52" w:rsidRDefault="003E2F0B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</w:rPr>
        <w:t>7</w:t>
      </w:r>
      <w:r>
        <w:rPr>
          <w:rFonts w:asciiTheme="minorEastAsia" w:hAnsiTheme="minorEastAsia" w:cstheme="minorEastAsia"/>
          <w:sz w:val="24"/>
        </w:rPr>
        <w:t>、</w:t>
      </w:r>
      <w:r>
        <w:rPr>
          <w:rFonts w:asciiTheme="minorEastAsia" w:hAnsiTheme="minorEastAsia" w:cstheme="minorEastAsia" w:hint="eastAsia"/>
          <w:sz w:val="24"/>
        </w:rPr>
        <w:t>自动关机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</w:rPr>
        <w:t>末次检测后约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秒</w:t>
      </w:r>
      <w:r>
        <w:rPr>
          <w:rFonts w:asciiTheme="minorEastAsia" w:hAnsiTheme="minorEastAsia" w:cstheme="minorEastAsia"/>
          <w:sz w:val="24"/>
        </w:rPr>
        <w:t>；</w:t>
      </w:r>
    </w:p>
    <w:p w:rsidR="00121A52" w:rsidRDefault="00121A52">
      <w:pPr>
        <w:widowControl/>
        <w:jc w:val="left"/>
        <w:rPr>
          <w:rFonts w:ascii="宋体" w:hAnsi="宋体"/>
          <w:b/>
          <w:bCs/>
          <w:sz w:val="24"/>
        </w:rPr>
      </w:pPr>
    </w:p>
    <w:p w:rsidR="00121A52" w:rsidRDefault="00121A52">
      <w:pPr>
        <w:widowControl/>
        <w:jc w:val="left"/>
        <w:rPr>
          <w:rFonts w:ascii="宋体" w:hAnsi="宋体"/>
          <w:b/>
          <w:bCs/>
          <w:sz w:val="24"/>
        </w:rPr>
      </w:pPr>
    </w:p>
    <w:p w:rsidR="00121A52" w:rsidRDefault="003E2F0B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>
        <w:rPr>
          <w:rFonts w:asciiTheme="minorEastAsia" w:hAnsiTheme="minorEastAsia" w:cstheme="minor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4"/>
        </w:rPr>
        <w:t>）</w:t>
      </w:r>
    </w:p>
    <w:p w:rsidR="00121A52" w:rsidRDefault="003E2F0B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</w:p>
    <w:p w:rsidR="00121A52" w:rsidRDefault="003E2F0B">
      <w:pPr>
        <w:widowControl/>
        <w:numPr>
          <w:ilvl w:val="0"/>
          <w:numId w:val="2"/>
        </w:numPr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一次性耳温套</w:t>
      </w:r>
      <w:r>
        <w:rPr>
          <w:rFonts w:asciiTheme="minorEastAsia" w:hAnsiTheme="minorEastAsia" w:cstheme="minorEastAsia"/>
          <w:sz w:val="24"/>
          <w:lang w:eastAsia="zh-Hans"/>
        </w:rPr>
        <w:t>1500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  <w:bookmarkStart w:id="0" w:name="_GoBack"/>
      <w:bookmarkEnd w:id="0"/>
    </w:p>
    <w:sectPr w:rsidR="00121A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Book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B5527"/>
    <w:multiLevelType w:val="singleLevel"/>
    <w:tmpl w:val="5DDB5527"/>
    <w:lvl w:ilvl="0">
      <w:start w:val="1"/>
      <w:numFmt w:val="decimal"/>
      <w:suff w:val="nothing"/>
      <w:lvlText w:val="%1、"/>
      <w:lvlJc w:val="left"/>
    </w:lvl>
  </w:abstractNum>
  <w:abstractNum w:abstractNumId="1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DD78143"/>
    <w:rsid w:val="EE4466F2"/>
    <w:rsid w:val="EFEAE925"/>
    <w:rsid w:val="EFEFB6F1"/>
    <w:rsid w:val="F3FE06B3"/>
    <w:rsid w:val="F79FCF93"/>
    <w:rsid w:val="FBE39060"/>
    <w:rsid w:val="FBE62626"/>
    <w:rsid w:val="FBFFE48D"/>
    <w:rsid w:val="FD1B9CBA"/>
    <w:rsid w:val="FFF1C7E5"/>
    <w:rsid w:val="FFFF101B"/>
    <w:rsid w:val="000818F9"/>
    <w:rsid w:val="00121A52"/>
    <w:rsid w:val="001D0B1F"/>
    <w:rsid w:val="00245AD8"/>
    <w:rsid w:val="00261B94"/>
    <w:rsid w:val="00274007"/>
    <w:rsid w:val="002C0A89"/>
    <w:rsid w:val="00305980"/>
    <w:rsid w:val="00341365"/>
    <w:rsid w:val="003E2F0B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E105F5"/>
    <w:rsid w:val="00E25088"/>
    <w:rsid w:val="00E637A8"/>
    <w:rsid w:val="00F24BF3"/>
    <w:rsid w:val="00F3547B"/>
    <w:rsid w:val="00FA7A52"/>
    <w:rsid w:val="1BFD2A8B"/>
    <w:rsid w:val="37FB35B5"/>
    <w:rsid w:val="3CA7D193"/>
    <w:rsid w:val="3EAFCA34"/>
    <w:rsid w:val="3EE7A6F5"/>
    <w:rsid w:val="535B873A"/>
    <w:rsid w:val="559EF873"/>
    <w:rsid w:val="59E363A9"/>
    <w:rsid w:val="5DFF8F65"/>
    <w:rsid w:val="6FFFB412"/>
    <w:rsid w:val="71F97219"/>
    <w:rsid w:val="7757A120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A7">
    <w:name w:val="A7"/>
    <w:uiPriority w:val="99"/>
    <w:qFormat/>
    <w:rPr>
      <w:rFonts w:ascii="Gotham Book" w:hAnsi="Gotham Book" w:cs="Gotham Book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2021-05-12T02:58:00Z</dcterms:created>
  <dcterms:modified xsi:type="dcterms:W3CDTF">2023-02-28T08:04:00Z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74890561B0116C2DC3C5F5631B82FFD1</vt:lpwstr>
  </property>
</Properties>
</file>